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7F" w:rsidRDefault="00ED7C7F" w:rsidP="008B55E0">
      <w:pPr>
        <w:pStyle w:val="FR2"/>
        <w:ind w:left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D7C7F" w:rsidRDefault="00ED7C7F" w:rsidP="00547072">
      <w:pPr>
        <w:pStyle w:val="FR2"/>
        <w:ind w:left="708" w:firstLine="2007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13F61" w:rsidRDefault="00C13F61" w:rsidP="008B55E0">
      <w:pPr>
        <w:pStyle w:val="FR2"/>
        <w:ind w:left="708" w:firstLine="2007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                                   </w:t>
      </w:r>
      <w:r w:rsidR="00591E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ЛЕСНОВСКОГО</w:t>
      </w:r>
      <w:r w:rsidR="008B55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</w:t>
      </w:r>
    </w:p>
    <w:p w:rsidR="00C13F61" w:rsidRDefault="00C13F61" w:rsidP="008B55E0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C13F61" w:rsidRDefault="00C13F61" w:rsidP="008B55E0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C13F61" w:rsidRDefault="00C13F61" w:rsidP="00547072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</w:rPr>
      </w:pPr>
    </w:p>
    <w:p w:rsidR="00EB5396" w:rsidRDefault="00C13F61" w:rsidP="00547072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8B55E0" w:rsidRPr="00992787" w:rsidRDefault="008B55E0" w:rsidP="008B55E0">
      <w:pPr>
        <w:pStyle w:val="FR2"/>
        <w:ind w:left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B5396" w:rsidRPr="00A63263" w:rsidRDefault="00E51979" w:rsidP="00EB5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26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666FF">
        <w:rPr>
          <w:rFonts w:ascii="Times New Roman" w:hAnsi="Times New Roman" w:cs="Times New Roman"/>
          <w:b/>
          <w:sz w:val="28"/>
          <w:szCs w:val="28"/>
        </w:rPr>
        <w:t>1</w:t>
      </w:r>
      <w:r w:rsidR="00591E4B" w:rsidRPr="00A63263">
        <w:rPr>
          <w:rFonts w:ascii="Times New Roman" w:hAnsi="Times New Roman" w:cs="Times New Roman"/>
          <w:b/>
          <w:sz w:val="28"/>
          <w:szCs w:val="28"/>
        </w:rPr>
        <w:t>1</w:t>
      </w:r>
      <w:r w:rsidR="005F029A" w:rsidRPr="00A63263">
        <w:rPr>
          <w:rFonts w:ascii="Times New Roman" w:hAnsi="Times New Roman" w:cs="Times New Roman"/>
          <w:b/>
          <w:sz w:val="28"/>
          <w:szCs w:val="28"/>
        </w:rPr>
        <w:t>.</w:t>
      </w:r>
      <w:r w:rsidR="007666FF">
        <w:rPr>
          <w:rFonts w:ascii="Times New Roman" w:hAnsi="Times New Roman" w:cs="Times New Roman"/>
          <w:b/>
          <w:sz w:val="28"/>
          <w:szCs w:val="28"/>
        </w:rPr>
        <w:t>0</w:t>
      </w:r>
      <w:r w:rsidR="005F029A" w:rsidRPr="00A63263">
        <w:rPr>
          <w:rFonts w:ascii="Times New Roman" w:hAnsi="Times New Roman" w:cs="Times New Roman"/>
          <w:b/>
          <w:sz w:val="28"/>
          <w:szCs w:val="28"/>
        </w:rPr>
        <w:t>1. 201</w:t>
      </w:r>
      <w:r w:rsidR="007666FF">
        <w:rPr>
          <w:rFonts w:ascii="Times New Roman" w:hAnsi="Times New Roman" w:cs="Times New Roman"/>
          <w:b/>
          <w:sz w:val="28"/>
          <w:szCs w:val="28"/>
        </w:rPr>
        <w:t>8</w:t>
      </w:r>
      <w:r w:rsidR="00EB5396" w:rsidRPr="00A6326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C13F61" w:rsidRPr="00A6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F61" w:rsidRPr="00A6326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F029A" w:rsidRPr="00A6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792">
        <w:rPr>
          <w:rFonts w:ascii="Times New Roman" w:hAnsi="Times New Roman" w:cs="Times New Roman"/>
          <w:b/>
          <w:sz w:val="28"/>
          <w:szCs w:val="28"/>
        </w:rPr>
        <w:t>4</w:t>
      </w:r>
      <w:r w:rsidRPr="00A63263">
        <w:rPr>
          <w:rFonts w:ascii="Times New Roman" w:hAnsi="Times New Roman" w:cs="Times New Roman"/>
          <w:b/>
          <w:sz w:val="28"/>
          <w:szCs w:val="28"/>
        </w:rPr>
        <w:t>- п</w:t>
      </w:r>
      <w:r w:rsidR="008B55E0" w:rsidRPr="00A632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465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B55E0" w:rsidRPr="00A6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2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55E0" w:rsidRPr="00A63263">
        <w:rPr>
          <w:rFonts w:ascii="Times New Roman" w:hAnsi="Times New Roman" w:cs="Times New Roman"/>
          <w:b/>
          <w:sz w:val="28"/>
          <w:szCs w:val="28"/>
        </w:rPr>
        <w:t xml:space="preserve">                        с. </w:t>
      </w:r>
      <w:proofErr w:type="gramStart"/>
      <w:r w:rsidR="00591E4B" w:rsidRPr="00A63263">
        <w:rPr>
          <w:rFonts w:ascii="Times New Roman" w:hAnsi="Times New Roman" w:cs="Times New Roman"/>
          <w:b/>
          <w:sz w:val="28"/>
          <w:szCs w:val="28"/>
        </w:rPr>
        <w:t>Лесное</w:t>
      </w:r>
      <w:proofErr w:type="gramEnd"/>
    </w:p>
    <w:p w:rsidR="00EB5396" w:rsidRPr="00E77A94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Default="00EB5396" w:rsidP="00A63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комиссии по соблюдению требований к служебному </w:t>
      </w:r>
      <w:r w:rsidR="00A6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787">
        <w:rPr>
          <w:rFonts w:ascii="Times New Roman" w:hAnsi="Times New Roman" w:cs="Times New Roman"/>
          <w:b/>
          <w:sz w:val="28"/>
          <w:szCs w:val="28"/>
        </w:rPr>
        <w:t>поведению муни</w:t>
      </w:r>
      <w:r w:rsidR="00992787">
        <w:rPr>
          <w:rFonts w:ascii="Times New Roman" w:hAnsi="Times New Roman" w:cs="Times New Roman"/>
          <w:b/>
          <w:sz w:val="28"/>
          <w:szCs w:val="28"/>
        </w:rPr>
        <w:t xml:space="preserve">ципальных служащих </w:t>
      </w:r>
      <w:r w:rsidR="00A6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E4B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18424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A6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787">
        <w:rPr>
          <w:rFonts w:ascii="Times New Roman" w:hAnsi="Times New Roman" w:cs="Times New Roman"/>
          <w:b/>
          <w:sz w:val="28"/>
          <w:szCs w:val="28"/>
        </w:rPr>
        <w:t>и урег</w:t>
      </w:r>
      <w:r w:rsidR="00C13F61" w:rsidRPr="00992787">
        <w:rPr>
          <w:rFonts w:ascii="Times New Roman" w:hAnsi="Times New Roman" w:cs="Times New Roman"/>
          <w:b/>
          <w:sz w:val="28"/>
          <w:szCs w:val="28"/>
        </w:rPr>
        <w:t>улированию конфликта интересов,</w:t>
      </w:r>
      <w:r w:rsidR="00A6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</w:t>
      </w:r>
      <w:r w:rsidR="00A6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r w:rsidR="00591E4B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18424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 и уре</w:t>
      </w:r>
      <w:r w:rsidR="00992787" w:rsidRPr="00992787"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</w:t>
      </w:r>
      <w:r w:rsidR="008B55E0">
        <w:rPr>
          <w:rFonts w:ascii="Times New Roman" w:hAnsi="Times New Roman" w:cs="Times New Roman"/>
          <w:b/>
          <w:sz w:val="28"/>
          <w:szCs w:val="28"/>
        </w:rPr>
        <w:t>»</w:t>
      </w:r>
    </w:p>
    <w:p w:rsidR="00992787" w:rsidRPr="00992787" w:rsidRDefault="00992787" w:rsidP="00184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Федеральных законов от 02.03.2007 № 25 «О муниципальной службе в Российской Федерации» (в ред. от 15.02.2016), от 25.12.2008 № 273-ФЗ «О противодействии коррупции» (в ред. от 15.02.2016),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="00C13F61">
        <w:rPr>
          <w:rFonts w:ascii="Times New Roman" w:hAnsi="Times New Roman" w:cs="Times New Roman"/>
          <w:sz w:val="28"/>
          <w:szCs w:val="28"/>
        </w:rPr>
        <w:t>(в ред. от 22.12.2015)</w:t>
      </w:r>
      <w:r w:rsidRPr="00E77A94">
        <w:rPr>
          <w:rFonts w:ascii="Times New Roman" w:hAnsi="Times New Roman" w:cs="Times New Roman"/>
          <w:sz w:val="28"/>
          <w:szCs w:val="28"/>
        </w:rPr>
        <w:t>, Уставом</w:t>
      </w:r>
      <w:r w:rsidR="008B55E0">
        <w:rPr>
          <w:rFonts w:ascii="Times New Roman" w:hAnsi="Times New Roman" w:cs="Times New Roman"/>
          <w:sz w:val="28"/>
          <w:szCs w:val="28"/>
        </w:rPr>
        <w:t xml:space="preserve">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Pr="00E77A9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13F6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92787">
        <w:rPr>
          <w:rFonts w:ascii="Times New Roman" w:hAnsi="Times New Roman" w:cs="Times New Roman"/>
          <w:sz w:val="28"/>
          <w:szCs w:val="28"/>
        </w:rPr>
        <w:t>я</w:t>
      </w:r>
      <w:r w:rsidR="00064659">
        <w:rPr>
          <w:rFonts w:ascii="Times New Roman" w:hAnsi="Times New Roman" w:cs="Times New Roman"/>
          <w:sz w:val="28"/>
          <w:szCs w:val="28"/>
        </w:rPr>
        <w:t>,</w:t>
      </w:r>
      <w:r w:rsidR="0099278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B55E0">
        <w:rPr>
          <w:rFonts w:ascii="Times New Roman" w:hAnsi="Times New Roman" w:cs="Times New Roman"/>
          <w:sz w:val="28"/>
          <w:szCs w:val="28"/>
        </w:rPr>
        <w:t xml:space="preserve">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proofErr w:type="gramEnd"/>
      <w:r w:rsidR="009927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87" w:rsidRPr="00064659" w:rsidRDefault="00EB5396" w:rsidP="0006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65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 </w:t>
      </w:r>
      <w:r w:rsidR="00064659">
        <w:rPr>
          <w:rFonts w:ascii="Times New Roman" w:hAnsi="Times New Roman" w:cs="Times New Roman"/>
          <w:sz w:val="28"/>
          <w:szCs w:val="28"/>
        </w:rPr>
        <w:tab/>
      </w:r>
      <w:r w:rsidRPr="00E77A94">
        <w:rPr>
          <w:rFonts w:ascii="Times New Roman" w:hAnsi="Times New Roman" w:cs="Times New Roman"/>
          <w:sz w:val="28"/>
          <w:szCs w:val="28"/>
        </w:rPr>
        <w:t>1. Утвердить Положение «О комиссии по соблюдению требований к служебному поведению муниципальных служащих администрации</w:t>
      </w:r>
      <w:r w:rsidR="008B55E0">
        <w:rPr>
          <w:rFonts w:ascii="Times New Roman" w:hAnsi="Times New Roman" w:cs="Times New Roman"/>
          <w:sz w:val="28"/>
          <w:szCs w:val="28"/>
        </w:rPr>
        <w:t xml:space="preserve">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1842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E77A9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интересов» (Приложение 1) . </w:t>
      </w:r>
    </w:p>
    <w:p w:rsidR="00EB5396" w:rsidRPr="00E77A94" w:rsidRDefault="00EB5396" w:rsidP="00064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администрации</w:t>
      </w:r>
      <w:r w:rsidR="008B55E0">
        <w:rPr>
          <w:rFonts w:ascii="Times New Roman" w:hAnsi="Times New Roman" w:cs="Times New Roman"/>
          <w:sz w:val="28"/>
          <w:szCs w:val="28"/>
        </w:rPr>
        <w:t xml:space="preserve"> 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8B55E0">
        <w:rPr>
          <w:rFonts w:ascii="Times New Roman" w:hAnsi="Times New Roman" w:cs="Times New Roman"/>
          <w:sz w:val="28"/>
          <w:szCs w:val="28"/>
        </w:rPr>
        <w:t xml:space="preserve"> </w:t>
      </w:r>
      <w:r w:rsidR="001842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1E4B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и ур</w:t>
      </w:r>
      <w:r w:rsidR="009473DA">
        <w:rPr>
          <w:rFonts w:ascii="Times New Roman" w:hAnsi="Times New Roman" w:cs="Times New Roman"/>
          <w:sz w:val="28"/>
          <w:szCs w:val="28"/>
        </w:rPr>
        <w:t>егулированию конфликта интересов</w:t>
      </w:r>
      <w:r w:rsidRPr="00E77A94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B5396" w:rsidRDefault="00992787" w:rsidP="00064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. </w:t>
      </w:r>
      <w:r w:rsidR="008B55E0">
        <w:rPr>
          <w:rFonts w:ascii="Times New Roman" w:hAnsi="Times New Roman" w:cs="Times New Roman"/>
          <w:sz w:val="28"/>
          <w:szCs w:val="28"/>
        </w:rPr>
        <w:t>Постановление</w:t>
      </w:r>
      <w:r w:rsidR="00C13F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B55E0">
        <w:rPr>
          <w:rFonts w:ascii="Times New Roman" w:hAnsi="Times New Roman" w:cs="Times New Roman"/>
          <w:sz w:val="28"/>
          <w:szCs w:val="28"/>
        </w:rPr>
        <w:t xml:space="preserve">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C100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="00C13F61">
        <w:rPr>
          <w:rFonts w:ascii="Times New Roman" w:hAnsi="Times New Roman" w:cs="Times New Roman"/>
          <w:sz w:val="28"/>
          <w:szCs w:val="28"/>
        </w:rPr>
        <w:t xml:space="preserve"> от </w:t>
      </w:r>
      <w:r w:rsidR="00B04DDB">
        <w:rPr>
          <w:rFonts w:ascii="Times New Roman" w:hAnsi="Times New Roman" w:cs="Times New Roman"/>
          <w:sz w:val="28"/>
          <w:szCs w:val="28"/>
        </w:rPr>
        <w:t>1</w:t>
      </w:r>
      <w:r w:rsidR="00A63263">
        <w:rPr>
          <w:rFonts w:ascii="Times New Roman" w:hAnsi="Times New Roman" w:cs="Times New Roman"/>
          <w:sz w:val="28"/>
          <w:szCs w:val="28"/>
        </w:rPr>
        <w:t>9</w:t>
      </w:r>
      <w:r w:rsidR="00B04DDB">
        <w:rPr>
          <w:rFonts w:ascii="Times New Roman" w:hAnsi="Times New Roman" w:cs="Times New Roman"/>
          <w:sz w:val="28"/>
          <w:szCs w:val="28"/>
        </w:rPr>
        <w:t>.0</w:t>
      </w:r>
      <w:r w:rsidR="00A63263">
        <w:rPr>
          <w:rFonts w:ascii="Times New Roman" w:hAnsi="Times New Roman" w:cs="Times New Roman"/>
          <w:sz w:val="28"/>
          <w:szCs w:val="28"/>
        </w:rPr>
        <w:t>5</w:t>
      </w:r>
      <w:r w:rsidR="00C13F61">
        <w:rPr>
          <w:rFonts w:ascii="Times New Roman" w:hAnsi="Times New Roman" w:cs="Times New Roman"/>
          <w:sz w:val="28"/>
          <w:szCs w:val="28"/>
        </w:rPr>
        <w:t>.2014г. №</w:t>
      </w:r>
      <w:r w:rsidR="00B04DDB">
        <w:rPr>
          <w:rFonts w:ascii="Times New Roman" w:hAnsi="Times New Roman" w:cs="Times New Roman"/>
          <w:sz w:val="28"/>
          <w:szCs w:val="28"/>
        </w:rPr>
        <w:t xml:space="preserve"> </w:t>
      </w:r>
      <w:r w:rsidR="00A63263">
        <w:rPr>
          <w:rFonts w:ascii="Times New Roman" w:hAnsi="Times New Roman" w:cs="Times New Roman"/>
          <w:sz w:val="28"/>
          <w:szCs w:val="28"/>
        </w:rPr>
        <w:t>8</w:t>
      </w:r>
      <w:r w:rsidR="00C13F61" w:rsidRPr="00591E4B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C13F61" w:rsidRPr="00A63263">
        <w:rPr>
          <w:rFonts w:ascii="Times New Roman" w:hAnsi="Times New Roman" w:cs="Times New Roman"/>
          <w:sz w:val="28"/>
          <w:szCs w:val="28"/>
        </w:rPr>
        <w:t xml:space="preserve">п </w:t>
      </w:r>
      <w:r w:rsidR="00EB5396" w:rsidRPr="00A63263">
        <w:rPr>
          <w:rFonts w:ascii="Times New Roman" w:hAnsi="Times New Roman" w:cs="Times New Roman"/>
          <w:sz w:val="28"/>
          <w:szCs w:val="28"/>
        </w:rPr>
        <w:t xml:space="preserve"> «</w:t>
      </w:r>
      <w:r w:rsidR="005F029A" w:rsidRPr="00A63263">
        <w:rPr>
          <w:rFonts w:ascii="Times New Roman" w:hAnsi="Times New Roman" w:cs="Times New Roman"/>
          <w:sz w:val="28"/>
          <w:szCs w:val="28"/>
        </w:rPr>
        <w:t xml:space="preserve"> О</w:t>
      </w:r>
      <w:r w:rsidR="00EB5396" w:rsidRPr="00A63263">
        <w:rPr>
          <w:rFonts w:ascii="Times New Roman" w:hAnsi="Times New Roman" w:cs="Times New Roman"/>
          <w:sz w:val="28"/>
          <w:szCs w:val="28"/>
        </w:rPr>
        <w:t xml:space="preserve"> комиссии по соблюдению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муници</w:t>
      </w:r>
      <w:r w:rsidR="00C13F61">
        <w:rPr>
          <w:rFonts w:ascii="Times New Roman" w:hAnsi="Times New Roman" w:cs="Times New Roman"/>
          <w:sz w:val="28"/>
          <w:szCs w:val="28"/>
        </w:rPr>
        <w:t>пальных служащих</w:t>
      </w:r>
      <w:r w:rsidR="005F029A">
        <w:rPr>
          <w:rFonts w:ascii="Times New Roman" w:hAnsi="Times New Roman" w:cs="Times New Roman"/>
          <w:sz w:val="28"/>
          <w:szCs w:val="28"/>
        </w:rPr>
        <w:t xml:space="preserve"> замещающих должности муниципальной службы в администрации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5F029A">
        <w:rPr>
          <w:rFonts w:ascii="Times New Roman" w:hAnsi="Times New Roman" w:cs="Times New Roman"/>
          <w:sz w:val="28"/>
          <w:szCs w:val="28"/>
        </w:rPr>
        <w:t xml:space="preserve"> МО</w:t>
      </w:r>
      <w:r w:rsidR="00591E4B">
        <w:rPr>
          <w:rFonts w:ascii="Times New Roman" w:hAnsi="Times New Roman" w:cs="Times New Roman"/>
          <w:sz w:val="28"/>
          <w:szCs w:val="28"/>
        </w:rPr>
        <w:t xml:space="preserve"> </w:t>
      </w:r>
      <w:r w:rsidR="00EB5396" w:rsidRPr="00E77A9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5F029A">
        <w:rPr>
          <w:rFonts w:ascii="Times New Roman" w:hAnsi="Times New Roman" w:cs="Times New Roman"/>
          <w:sz w:val="28"/>
          <w:szCs w:val="28"/>
        </w:rPr>
        <w:t>» -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B5396" w:rsidRDefault="005F029A" w:rsidP="00064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396" w:rsidRPr="00E77A94">
        <w:rPr>
          <w:rFonts w:ascii="Times New Roman" w:hAnsi="Times New Roman" w:cs="Times New Roman"/>
          <w:sz w:val="28"/>
          <w:szCs w:val="28"/>
        </w:rPr>
        <w:t>. Постанов</w:t>
      </w:r>
      <w:r w:rsidR="00C10036">
        <w:rPr>
          <w:rFonts w:ascii="Times New Roman" w:hAnsi="Times New Roman" w:cs="Times New Roman"/>
          <w:sz w:val="28"/>
          <w:szCs w:val="28"/>
        </w:rPr>
        <w:t xml:space="preserve">ление подлежит обнародованию и размещению на 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C10036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  <w:r w:rsidR="00B04DDB">
        <w:rPr>
          <w:rFonts w:ascii="Times New Roman" w:hAnsi="Times New Roman" w:cs="Times New Roman"/>
          <w:sz w:val="28"/>
          <w:szCs w:val="28"/>
        </w:rPr>
        <w:t>(</w:t>
      </w:r>
      <w:r w:rsidR="00C10036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591E4B">
        <w:rPr>
          <w:rFonts w:ascii="Times New Roman" w:hAnsi="Times New Roman" w:cs="Times New Roman"/>
          <w:sz w:val="28"/>
          <w:szCs w:val="28"/>
        </w:rPr>
        <w:t xml:space="preserve">Лесновское </w:t>
      </w:r>
      <w:r w:rsidR="00C1003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B04DDB">
        <w:rPr>
          <w:rFonts w:ascii="Times New Roman" w:hAnsi="Times New Roman" w:cs="Times New Roman"/>
          <w:sz w:val="28"/>
          <w:szCs w:val="28"/>
        </w:rPr>
        <w:t>)</w:t>
      </w:r>
      <w:r w:rsidR="00EB5396" w:rsidRPr="00E77A94">
        <w:rPr>
          <w:rFonts w:ascii="Times New Roman" w:hAnsi="Times New Roman" w:cs="Times New Roman"/>
          <w:sz w:val="28"/>
          <w:szCs w:val="28"/>
        </w:rPr>
        <w:t>.</w:t>
      </w:r>
    </w:p>
    <w:p w:rsidR="00EB5396" w:rsidRPr="00992787" w:rsidRDefault="00C10036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91E4B">
        <w:rPr>
          <w:rFonts w:ascii="Times New Roman" w:hAnsi="Times New Roman" w:cs="Times New Roman"/>
          <w:b/>
          <w:sz w:val="28"/>
          <w:szCs w:val="28"/>
        </w:rPr>
        <w:t>Лесновского</w:t>
      </w:r>
    </w:p>
    <w:p w:rsidR="00B04DDB" w:rsidRDefault="00C10036" w:rsidP="00064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B04DD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632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64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2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4DDB">
        <w:rPr>
          <w:rFonts w:ascii="Times New Roman" w:hAnsi="Times New Roman" w:cs="Times New Roman"/>
          <w:b/>
          <w:sz w:val="28"/>
          <w:szCs w:val="28"/>
        </w:rPr>
        <w:t xml:space="preserve">         В.В. </w:t>
      </w:r>
      <w:r w:rsidR="00591E4B">
        <w:rPr>
          <w:rFonts w:ascii="Times New Roman" w:hAnsi="Times New Roman" w:cs="Times New Roman"/>
          <w:b/>
          <w:sz w:val="28"/>
          <w:szCs w:val="28"/>
        </w:rPr>
        <w:t>Семикина</w:t>
      </w:r>
    </w:p>
    <w:p w:rsidR="00064659" w:rsidRPr="00064659" w:rsidRDefault="00064659" w:rsidP="00064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DDB" w:rsidRDefault="00B04DDB" w:rsidP="0018424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A63263" w:rsidRDefault="00EB5396" w:rsidP="00B04DDB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  <w:r w:rsidRPr="00A63263">
        <w:rPr>
          <w:rFonts w:ascii="Times New Roman" w:hAnsi="Times New Roman" w:cs="Times New Roman"/>
        </w:rPr>
        <w:t>Приложение 1</w:t>
      </w:r>
    </w:p>
    <w:p w:rsidR="00EB5396" w:rsidRPr="00A63263" w:rsidRDefault="00EB5396" w:rsidP="00B04DD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A63263">
        <w:rPr>
          <w:rFonts w:ascii="Times New Roman" w:hAnsi="Times New Roman" w:cs="Times New Roman"/>
        </w:rPr>
        <w:t>к постановлению администрации</w:t>
      </w:r>
    </w:p>
    <w:p w:rsidR="00A63263" w:rsidRDefault="00591E4B" w:rsidP="00B04DDB">
      <w:pPr>
        <w:spacing w:after="0" w:line="240" w:lineRule="auto"/>
        <w:ind w:left="5103" w:hanging="1140"/>
        <w:jc w:val="right"/>
        <w:rPr>
          <w:rFonts w:ascii="Times New Roman" w:hAnsi="Times New Roman" w:cs="Times New Roman"/>
        </w:rPr>
      </w:pPr>
      <w:r w:rsidRPr="00A63263">
        <w:rPr>
          <w:rFonts w:ascii="Times New Roman" w:hAnsi="Times New Roman" w:cs="Times New Roman"/>
        </w:rPr>
        <w:t>Лесновского</w:t>
      </w:r>
      <w:r w:rsidR="00A63263">
        <w:rPr>
          <w:rFonts w:ascii="Times New Roman" w:hAnsi="Times New Roman" w:cs="Times New Roman"/>
        </w:rPr>
        <w:t xml:space="preserve"> муниципального образования </w:t>
      </w:r>
    </w:p>
    <w:p w:rsidR="00EB5396" w:rsidRPr="00A63263" w:rsidRDefault="00074AE8" w:rsidP="00B04DDB">
      <w:pPr>
        <w:spacing w:after="0" w:line="240" w:lineRule="auto"/>
        <w:ind w:left="5103" w:hanging="1140"/>
        <w:jc w:val="right"/>
        <w:rPr>
          <w:rFonts w:ascii="Times New Roman" w:hAnsi="Times New Roman" w:cs="Times New Roman"/>
        </w:rPr>
      </w:pPr>
      <w:r w:rsidRPr="00A63263">
        <w:rPr>
          <w:rFonts w:ascii="Times New Roman" w:hAnsi="Times New Roman" w:cs="Times New Roman"/>
        </w:rPr>
        <w:t xml:space="preserve"> № </w:t>
      </w:r>
      <w:r w:rsidR="00064659">
        <w:rPr>
          <w:rFonts w:ascii="Times New Roman" w:hAnsi="Times New Roman" w:cs="Times New Roman"/>
        </w:rPr>
        <w:t>4</w:t>
      </w:r>
      <w:r w:rsidR="00B04DDB" w:rsidRPr="00A63263">
        <w:rPr>
          <w:rFonts w:ascii="Times New Roman" w:hAnsi="Times New Roman" w:cs="Times New Roman"/>
        </w:rPr>
        <w:t xml:space="preserve">-п от </w:t>
      </w:r>
      <w:r w:rsidR="00064659">
        <w:rPr>
          <w:rFonts w:ascii="Times New Roman" w:hAnsi="Times New Roman" w:cs="Times New Roman"/>
        </w:rPr>
        <w:t>1</w:t>
      </w:r>
      <w:r w:rsidR="00B160E8" w:rsidRPr="00A63263">
        <w:rPr>
          <w:rFonts w:ascii="Times New Roman" w:hAnsi="Times New Roman" w:cs="Times New Roman"/>
        </w:rPr>
        <w:t>1</w:t>
      </w:r>
      <w:r w:rsidRPr="00A63263">
        <w:rPr>
          <w:rFonts w:ascii="Times New Roman" w:hAnsi="Times New Roman" w:cs="Times New Roman"/>
        </w:rPr>
        <w:t>.</w:t>
      </w:r>
      <w:r w:rsidR="00064659">
        <w:rPr>
          <w:rFonts w:ascii="Times New Roman" w:hAnsi="Times New Roman" w:cs="Times New Roman"/>
        </w:rPr>
        <w:t>0</w:t>
      </w:r>
      <w:r w:rsidRPr="00A63263">
        <w:rPr>
          <w:rFonts w:ascii="Times New Roman" w:hAnsi="Times New Roman" w:cs="Times New Roman"/>
        </w:rPr>
        <w:t>1.201</w:t>
      </w:r>
      <w:r w:rsidR="00064659">
        <w:rPr>
          <w:rFonts w:ascii="Times New Roman" w:hAnsi="Times New Roman" w:cs="Times New Roman"/>
        </w:rPr>
        <w:t>8</w:t>
      </w:r>
      <w:r w:rsidRPr="00A63263">
        <w:rPr>
          <w:rFonts w:ascii="Times New Roman" w:hAnsi="Times New Roman" w:cs="Times New Roman"/>
        </w:rPr>
        <w:t xml:space="preserve"> г.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547072" w:rsidRDefault="00EB5396" w:rsidP="0018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396" w:rsidRPr="00547072" w:rsidRDefault="00EB5396" w:rsidP="00B04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5396" w:rsidRPr="00547072" w:rsidRDefault="00EB5396" w:rsidP="00B04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72">
        <w:rPr>
          <w:rFonts w:ascii="Times New Roman" w:hAnsi="Times New Roman" w:cs="Times New Roman"/>
          <w:b/>
          <w:sz w:val="28"/>
          <w:szCs w:val="28"/>
        </w:rPr>
        <w:t>о комиссии по</w:t>
      </w:r>
      <w:r w:rsidR="00E72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072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</w:t>
      </w:r>
      <w:r w:rsidR="00B04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E4B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B04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24F" w:rsidRPr="0054707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16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072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EB5396" w:rsidRPr="00E77A94" w:rsidRDefault="00EB5396" w:rsidP="00B04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F24E00" w:rsidRDefault="00F24E00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B5396" w:rsidRPr="00F24E00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B04DDB">
        <w:rPr>
          <w:rFonts w:ascii="Times New Roman" w:hAnsi="Times New Roman" w:cs="Times New Roman"/>
          <w:sz w:val="28"/>
          <w:szCs w:val="28"/>
        </w:rPr>
        <w:t xml:space="preserve"> </w:t>
      </w:r>
      <w:r w:rsidR="001842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— комиссия).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от 25.12.2008 № 273-ФЗ «О противодействии коррупции» (в ред. от 15.02.2016), от 02.03.2007 № 25-ФЗ «О муниципальной службе в Российской Федерации (в ред. от 15.02.2016),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992787">
        <w:rPr>
          <w:rFonts w:ascii="Times New Roman" w:hAnsi="Times New Roman" w:cs="Times New Roman"/>
          <w:sz w:val="28"/>
          <w:szCs w:val="28"/>
        </w:rPr>
        <w:t>» (в ред. от 22.12.2015)</w:t>
      </w:r>
      <w:r w:rsidRPr="00E77A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1.3. Основной задачей комиссии является содействие администрации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9473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18424F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bookmarkStart w:id="0" w:name="_GoBack"/>
      <w:bookmarkEnd w:id="0"/>
      <w:r w:rsidR="00EF1E66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(далее – администрация):</w:t>
      </w:r>
    </w:p>
    <w:p w:rsidR="00B04DDB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а) в </w:t>
      </w:r>
      <w:r w:rsidR="00EC071E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обеспечении</w:t>
      </w:r>
      <w:r w:rsidR="00EC071E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EC071E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 xml:space="preserve"> муниципальными служащим</w:t>
      </w:r>
      <w:r w:rsidR="009473DA">
        <w:rPr>
          <w:rFonts w:ascii="Times New Roman" w:hAnsi="Times New Roman" w:cs="Times New Roman"/>
          <w:sz w:val="28"/>
          <w:szCs w:val="28"/>
        </w:rPr>
        <w:t xml:space="preserve">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</w:p>
    <w:p w:rsidR="00EB5396" w:rsidRPr="00E77A94" w:rsidRDefault="009473DA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02.03.2007 № 25-ФЗ «О муниципальной службе в Российской Федерации», другими федеральными законами (далее — требования к служебному поведению и (или) требования об урегулировании конфликта интересов);</w:t>
      </w:r>
      <w:proofErr w:type="gramEnd"/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B04DDB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1.4.Комиссия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EB5396" w:rsidRPr="00F24E00" w:rsidRDefault="00F24E00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5396" w:rsidRPr="00F24E00">
        <w:rPr>
          <w:rFonts w:ascii="Times New Roman" w:hAnsi="Times New Roman" w:cs="Times New Roman"/>
          <w:b/>
          <w:sz w:val="28"/>
          <w:szCs w:val="28"/>
        </w:rPr>
        <w:t>. Порядок формирования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4E00" w:rsidRDefault="00EB5396" w:rsidP="00B1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2.1.Комиссия 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 xml:space="preserve">образуется 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постановлением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0E8">
        <w:rPr>
          <w:rFonts w:ascii="Times New Roman" w:hAnsi="Times New Roman" w:cs="Times New Roman"/>
          <w:sz w:val="28"/>
          <w:szCs w:val="28"/>
        </w:rPr>
        <w:t xml:space="preserve">  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</w:p>
    <w:p w:rsidR="00EB5396" w:rsidRPr="00E77A94" w:rsidRDefault="00EB5396" w:rsidP="00B1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lastRenderedPageBreak/>
        <w:t>мун</w:t>
      </w:r>
      <w:r w:rsidR="009473DA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18424F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Pr="00E77A94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2.2. Комиссия состоит из председателя, его заместителя, назначаемых из числа членов комиссии, замещающих должности муниципально</w:t>
      </w:r>
      <w:r w:rsidR="0062412A">
        <w:rPr>
          <w:rFonts w:ascii="Times New Roman" w:hAnsi="Times New Roman" w:cs="Times New Roman"/>
          <w:sz w:val="28"/>
          <w:szCs w:val="28"/>
        </w:rPr>
        <w:t xml:space="preserve">й службы в администрации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6241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2.3.В состав комиссии входят:</w:t>
      </w:r>
    </w:p>
    <w:p w:rsidR="00E373CF" w:rsidRDefault="00EC071E" w:rsidP="00E373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</w:t>
      </w:r>
      <w:r w:rsidR="00B160E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</w:t>
      </w:r>
      <w:r w:rsidR="0062412A">
        <w:rPr>
          <w:rFonts w:ascii="Times New Roman" w:hAnsi="Times New Roman" w:cs="Times New Roman"/>
          <w:sz w:val="28"/>
          <w:szCs w:val="28"/>
        </w:rPr>
        <w:t xml:space="preserve">ания 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Pr="00EC071E">
        <w:rPr>
          <w:rFonts w:ascii="Times New Roman CYR" w:hAnsi="Times New Roman CYR" w:cs="Times New Roman CYR"/>
          <w:bCs/>
          <w:sz w:val="28"/>
          <w:szCs w:val="28"/>
        </w:rPr>
        <w:t>ведение кадрового делопроизводства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B5396" w:rsidRPr="00E77A9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F1E66">
        <w:rPr>
          <w:rFonts w:ascii="Times New Roman" w:hAnsi="Times New Roman" w:cs="Times New Roman"/>
          <w:sz w:val="28"/>
          <w:szCs w:val="28"/>
        </w:rPr>
        <w:t>,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либо иное, определяемое руководителем органа местного самоуправления должностное лицо, ответственное за работу по профилактике коррупционных и иных правонарушений (секретарь комиссии),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43459">
        <w:rPr>
          <w:rFonts w:ascii="Times New Roman" w:hAnsi="Times New Roman" w:cs="Times New Roman"/>
          <w:sz w:val="28"/>
          <w:szCs w:val="28"/>
        </w:rPr>
        <w:t>.</w:t>
      </w:r>
    </w:p>
    <w:p w:rsidR="00EB5396" w:rsidRPr="00E373CF" w:rsidRDefault="00EC071E" w:rsidP="00E373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2.4.По предложению руководителя органа местного самоуправления в состав комиссии могут быть включены:</w:t>
      </w:r>
    </w:p>
    <w:p w:rsidR="00EB5396" w:rsidRPr="00E77A94" w:rsidRDefault="00EC071E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представители общественной организации ветеранов, созданной в органе местного самоуправления;</w:t>
      </w:r>
    </w:p>
    <w:p w:rsidR="00EB5396" w:rsidRPr="00E77A94" w:rsidRDefault="00EC071E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представители профсоюзной организации, действующей в установленном порядке в органе местного самоуправления.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2.5.Лица, указанные в абзаце втором пункта 2.3. и пункте 2.4. настоящего Положения, включаются в состав комиссии в установленном порядке по согласованию с научными организациями и образовательными учреждениями,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</w:t>
      </w:r>
      <w:r w:rsidR="00547072">
        <w:rPr>
          <w:rFonts w:ascii="Times New Roman" w:hAnsi="Times New Roman" w:cs="Times New Roman"/>
          <w:sz w:val="28"/>
          <w:szCs w:val="28"/>
        </w:rPr>
        <w:t xml:space="preserve"> местного самоуправления, по согласованию</w:t>
      </w:r>
      <w:r w:rsidRPr="00E77A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2.6. В заседаниях комиссии с правом совещательного голоса участвуют:</w:t>
      </w:r>
    </w:p>
    <w:p w:rsidR="00EB5396" w:rsidRPr="00E77A94" w:rsidRDefault="00EC071E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</w:t>
      </w:r>
      <w:r w:rsidR="00EF1E66">
        <w:rPr>
          <w:rFonts w:ascii="Times New Roman" w:hAnsi="Times New Roman" w:cs="Times New Roman"/>
          <w:sz w:val="28"/>
          <w:szCs w:val="28"/>
        </w:rPr>
        <w:t xml:space="preserve"> </w:t>
      </w:r>
      <w:r w:rsidR="00EB5396" w:rsidRPr="00E77A94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373CF" w:rsidRDefault="00EC071E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</w:t>
      </w:r>
    </w:p>
    <w:p w:rsidR="00E373CF" w:rsidRDefault="00E373CF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CF" w:rsidRDefault="00E373CF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2.7.Число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18424F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2.8.Состав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B5396" w:rsidRPr="00F24E00" w:rsidRDefault="00F24E00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B5396" w:rsidRPr="00F24E00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  <w:r w:rsidRPr="00F24E00">
        <w:rPr>
          <w:rFonts w:ascii="Times New Roman" w:hAnsi="Times New Roman" w:cs="Times New Roman"/>
          <w:b/>
          <w:sz w:val="28"/>
          <w:szCs w:val="28"/>
        </w:rPr>
        <w:t>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3.1.Заседание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3.3.Основаниями для проведения заседания комиссии являются: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а) представление главой администраци</w:t>
      </w:r>
      <w:r w:rsidR="00E6197D">
        <w:rPr>
          <w:rFonts w:ascii="Times New Roman" w:hAnsi="Times New Roman" w:cs="Times New Roman"/>
          <w:sz w:val="28"/>
          <w:szCs w:val="28"/>
        </w:rPr>
        <w:t xml:space="preserve">и 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E619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в соответствии с Положением 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муниципальных служащих, его супруги (супруга) и несовершеннолетних детей, утвержденным муниципальным правовым актом органа местного самоуправления, материалов проверки, свидетельствующих:</w:t>
      </w:r>
      <w:proofErr w:type="gramEnd"/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указанным 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Положением;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муниципальным правовым актом:</w:t>
      </w:r>
      <w:proofErr w:type="gramEnd"/>
    </w:p>
    <w:p w:rsidR="00E373CF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от 25.12.2008 № 273-ФЗ «О </w:t>
      </w:r>
      <w:r w:rsidR="00270EF8">
        <w:rPr>
          <w:rFonts w:ascii="Times New Roman" w:hAnsi="Times New Roman" w:cs="Times New Roman"/>
          <w:sz w:val="28"/>
          <w:szCs w:val="28"/>
        </w:rPr>
        <w:t xml:space="preserve">  </w:t>
      </w:r>
      <w:r w:rsidRPr="00E77A94">
        <w:rPr>
          <w:rFonts w:ascii="Times New Roman" w:hAnsi="Times New Roman" w:cs="Times New Roman"/>
          <w:sz w:val="28"/>
          <w:szCs w:val="28"/>
        </w:rPr>
        <w:t xml:space="preserve">противодействии коррупции» о даче согласия </w:t>
      </w:r>
    </w:p>
    <w:p w:rsidR="00E373CF" w:rsidRDefault="00E373CF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CF" w:rsidRDefault="00E373CF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CF" w:rsidRDefault="00E373CF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</w:t>
      </w:r>
      <w:r w:rsidR="00443459">
        <w:rPr>
          <w:rFonts w:ascii="Times New Roman" w:hAnsi="Times New Roman" w:cs="Times New Roman"/>
          <w:sz w:val="28"/>
          <w:szCs w:val="28"/>
        </w:rPr>
        <w:t>ансовыми инструментами» (далее -</w:t>
      </w:r>
      <w:r w:rsidRPr="00E77A94">
        <w:rPr>
          <w:rFonts w:ascii="Times New Roman" w:hAnsi="Times New Roman" w:cs="Times New Roman"/>
          <w:sz w:val="28"/>
          <w:szCs w:val="28"/>
        </w:rPr>
        <w:t xml:space="preserve"> Федеральный закон «О запрете отдельным категориям лиц открывать и иметь счета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представление главы администрации муниципальн</w:t>
      </w:r>
      <w:r w:rsidR="004D4012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E77A94">
        <w:rPr>
          <w:rFonts w:ascii="Times New Roman" w:hAnsi="Times New Roman" w:cs="Times New Roman"/>
          <w:sz w:val="28"/>
          <w:szCs w:val="28"/>
        </w:rPr>
        <w:t xml:space="preserve"> либо руководителя структурного подразделения органа местного самоуправления, обладающего правом юридического лица,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муниципальным служащим недостоверных или неполных сведений, предусмотренных муниципальным правовым актом, определяющим правила предоставления сведений о своих расходах муниципальными служащими администрации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4D40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а также расходах своих супруги (супруга) и несовершеннолетних детей.</w:t>
      </w:r>
    </w:p>
    <w:p w:rsidR="00270EF8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от 25 декабря 2008 г. N 273-ФЗ «О противодействии коррупции» и статьей </w:t>
      </w:r>
    </w:p>
    <w:p w:rsidR="00270EF8" w:rsidRDefault="00270EF8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F8" w:rsidRDefault="00270EF8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F8" w:rsidRDefault="00270EF8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64.1 Трудового кодекса Российской Федерации» уведомление коммерческой или некоммерческой организации о заключении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во вступлении в трудовые отношения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</w:t>
      </w:r>
      <w:r w:rsidR="004D4012">
        <w:rPr>
          <w:rFonts w:ascii="Times New Roman" w:hAnsi="Times New Roman" w:cs="Times New Roman"/>
          <w:sz w:val="28"/>
          <w:szCs w:val="28"/>
        </w:rPr>
        <w:t>ии комиссией не рассматривался.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3.4.Комиссия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3.4.1.Обращение, указанное в абзаце втором подпункта «б» пункта 3.3. настоящего Положения, подается гражданином, замещавшим должность муниципальной службы в администрации, руководителю кадровой службы, либо иному лицу, определяемому руководителем администрации, ответственному за работу по профилактике коррупционных и иных правонарушений </w:t>
      </w:r>
      <w:r w:rsidR="0018424F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самоуправления.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рождения, адрес места жительства, замещаемые должности в течение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илигражданско-правовой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>), предполагаемый срок его действия, сумма оплаты за выполнение (оказание) по договору работ (услуг).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Руководителем кадровой службы, либо иным должностным лицом, определяемым главой администрации, ответственным за работу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3.4.2.Обращение, указанное в абзаце втором пункта «б» пункта 3.3.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F35A9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3.4.3.Уведомление, указанное в подпункте «д» пункта 3.3. настоящего Положения, рассматриваетсяруководителем кадровой службы, либо иным </w:t>
      </w: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должностным лицом, определяемым главой администрации, ответственным за работу по профилактике коррупционных и иных правонарушений администрации,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3.4.4. Уведомление, указанное в абзаце пятом подпункта «б» пункта 3.3. настоящего Положения, рассматривается руководителем кадровой службы либо иным должностным лицом, определяемым главой администрации, ответственным за работу по профилактике коррупционных и иных правонарушений администрации, которое осуществляет подготовку мотивированного заключения по результатам рассмотрения уведомления.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3.4.5.При подготовке мотивированного заключения по результатам рассмотрения обращения, указанного в абзаце втором подпункта «б» пункта 3.3. настоящего Положения, или уведомлений, указанных в абзаце пятом подпункта «б» и подпункте «д» пункта 3.3. настоящего Положения, руководитель кадровой службы либо иное должностное лицо, определяемое главой администрации, ответственное за работу по профилактике коррупционных и иных правонарушений администрации, имеют право проводить собеседование с муниципальным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администрацию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3.5.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3.5.1. и 3.5.2.;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непосредственного руководителя, членов комиссии и других лиц, участвующих в заседании комиссии, с поступившей информацией;</w:t>
      </w:r>
    </w:p>
    <w:p w:rsidR="007F35A9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</w:t>
      </w: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указанных в абзаце втором пункта 2.5.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3.5.1. Заседание комиссии по рассмотрению заявлений, указанных в абзацах третьем и четвертомподпункта «б» пункта 3.3.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B5396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3.5.2.Уведомление, указанное в подпункте «д» пункта 3.3. настоящего Положения, как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рассматривается на очередном (плановом) заседании комиссии.</w:t>
      </w:r>
    </w:p>
    <w:p w:rsidR="0018424F" w:rsidRPr="00E77A94" w:rsidRDefault="0018424F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F24E00" w:rsidRDefault="00F24E00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B5396" w:rsidRPr="00F24E00">
        <w:rPr>
          <w:rFonts w:ascii="Times New Roman" w:hAnsi="Times New Roman" w:cs="Times New Roman"/>
          <w:b/>
          <w:sz w:val="28"/>
          <w:szCs w:val="28"/>
        </w:rPr>
        <w:t>. Проведение заседаний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4.1.Заседание комиссии проводится, как правило, в присутствии муниципального служащего, или гражданина, замещавшего должность муниципальной службы в администрации,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3.3. настоящего Положения.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4.1.1.Заседания комиссии могут проводиться в отсутствие муниципального служащего или гражданина в случае: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3.3.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4.2.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424F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4.3.Члены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5396" w:rsidRPr="00F24E00" w:rsidRDefault="00F24E00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5396" w:rsidRPr="00F24E00">
        <w:rPr>
          <w:rFonts w:ascii="Times New Roman" w:hAnsi="Times New Roman" w:cs="Times New Roman"/>
          <w:b/>
          <w:sz w:val="28"/>
          <w:szCs w:val="28"/>
        </w:rPr>
        <w:t>. Решение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5.1.По итогам рассмотрения вопроса, указанного в абзаце втором подпункта «а» пункта 3.3 настоящего Положения, комиссия принимает одно из следующих решений:</w:t>
      </w:r>
    </w:p>
    <w:p w:rsidR="007F35A9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</w:t>
      </w:r>
      <w:r w:rsidR="007F35A9">
        <w:rPr>
          <w:rFonts w:ascii="Times New Roman" w:hAnsi="Times New Roman" w:cs="Times New Roman"/>
          <w:sz w:val="28"/>
          <w:szCs w:val="28"/>
        </w:rPr>
        <w:t xml:space="preserve">  </w:t>
      </w:r>
      <w:r w:rsidRPr="00E77A94">
        <w:rPr>
          <w:rFonts w:ascii="Times New Roman" w:hAnsi="Times New Roman" w:cs="Times New Roman"/>
          <w:sz w:val="28"/>
          <w:szCs w:val="28"/>
        </w:rPr>
        <w:t xml:space="preserve">на </w:t>
      </w:r>
      <w:r w:rsidR="007F35A9">
        <w:rPr>
          <w:rFonts w:ascii="Times New Roman" w:hAnsi="Times New Roman" w:cs="Times New Roman"/>
          <w:sz w:val="28"/>
          <w:szCs w:val="28"/>
        </w:rPr>
        <w:t xml:space="preserve">     </w:t>
      </w:r>
      <w:r w:rsidRPr="00E77A94">
        <w:rPr>
          <w:rFonts w:ascii="Times New Roman" w:hAnsi="Times New Roman" w:cs="Times New Roman"/>
          <w:sz w:val="28"/>
          <w:szCs w:val="28"/>
        </w:rPr>
        <w:t xml:space="preserve">замещение </w:t>
      </w: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и муниципальными служащими, и соблюдения муниципальными служащими требований к служебному поведению, утвержденным муниципальным правовым актом администрации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1457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303FED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утвержденным муниципальным правовым актом органа местного самоуправления, являются недостоверными и (или) неполными.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администрации применить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5.2.По итогам рассмотрения вопроса, указанного в абзаце третьем подпункта «а» пункта 3.3 настоящего Положения, комиссия принимает одно из следующих решений: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5.3.По итогам рассмотрения вопроса, указанного в абзаце втором подпункта «б» пункта 3.3 настоящего Положения, комиссия принимает одно из следующих решений: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5.4.По итогам рассмотрения вопроса, указанного в абзаце третьем подпункта «б» пункта 3.3 настоящего Положения, комиссия принимает одно из следующих решений:</w:t>
      </w:r>
    </w:p>
    <w:p w:rsidR="007F35A9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</w:t>
      </w:r>
      <w:r w:rsidR="007F35A9">
        <w:rPr>
          <w:rFonts w:ascii="Times New Roman" w:hAnsi="Times New Roman" w:cs="Times New Roman"/>
          <w:sz w:val="28"/>
          <w:szCs w:val="28"/>
        </w:rPr>
        <w:t xml:space="preserve">  </w:t>
      </w:r>
      <w:r w:rsidRPr="00E77A94">
        <w:rPr>
          <w:rFonts w:ascii="Times New Roman" w:hAnsi="Times New Roman" w:cs="Times New Roman"/>
          <w:sz w:val="28"/>
          <w:szCs w:val="28"/>
        </w:rPr>
        <w:t xml:space="preserve"> об имуществе</w:t>
      </w:r>
      <w:r w:rsidR="007F35A9">
        <w:rPr>
          <w:rFonts w:ascii="Times New Roman" w:hAnsi="Times New Roman" w:cs="Times New Roman"/>
          <w:sz w:val="28"/>
          <w:szCs w:val="28"/>
        </w:rPr>
        <w:t xml:space="preserve">  </w:t>
      </w:r>
      <w:r w:rsidRPr="00E77A94">
        <w:rPr>
          <w:rFonts w:ascii="Times New Roman" w:hAnsi="Times New Roman" w:cs="Times New Roman"/>
          <w:sz w:val="28"/>
          <w:szCs w:val="28"/>
        </w:rPr>
        <w:t xml:space="preserve"> и </w:t>
      </w:r>
      <w:r w:rsidR="007F35A9">
        <w:rPr>
          <w:rFonts w:ascii="Times New Roman" w:hAnsi="Times New Roman" w:cs="Times New Roman"/>
          <w:sz w:val="28"/>
          <w:szCs w:val="28"/>
        </w:rPr>
        <w:t xml:space="preserve">   </w:t>
      </w:r>
      <w:r w:rsidRPr="00E77A94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r w:rsidR="007F35A9">
        <w:rPr>
          <w:rFonts w:ascii="Times New Roman" w:hAnsi="Times New Roman" w:cs="Times New Roman"/>
          <w:sz w:val="28"/>
          <w:szCs w:val="28"/>
        </w:rPr>
        <w:t xml:space="preserve">   </w:t>
      </w:r>
      <w:r w:rsidRPr="00E77A94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 является объективной и уважительной;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D542C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5.5. По итогам рассмотрения вопроса, указанного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«г» пункта 3.3 настоящего Положения, комиссия принимает одно из следующих решений: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муниципальным правовым актом, определяющим правила представления сведений о своих расходах муниципальными служащими администрации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1457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а также расходах своих супруги (супруга) и несовершеннолетних детей, являются достоверными и полными;</w:t>
      </w:r>
      <w:proofErr w:type="gramEnd"/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муниципальным правовым актом, определяющим правила представления сведений о своих расходах муниципальными служащими администрации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1457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а также расходах своих супруги (супруга) и несовершеннолетних детей, являются недостоверными и (или) неполными.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5.6.По итогам рассмотрения вопроса, указанного в абзаце четвертом подпункта «б» пункта 3.3. настоящего Положения, комиссия принимает одно из следующих решений: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F35A9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иностранных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5.7. По итогам рассмотрения вопроса, указанного в абзаце пятом подпункта «б» пункта 3.3. настоящего Положения, комиссия принимает одно из следующих решений: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D542C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5.8. По итогам рассмотрения вопросов, предусмотренных подпунктами «а», «б», «г» и «д» пункта 3.3 настоящего Положения, при наличии к тому оснований комиссия может принять иное, чем предусмотрено пунктами 5.1 – 5.7. и 5.8.1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5.8.1.По итогам рассмотрения вопроса, указанного в подпункте «д» пункта 3.3.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28.12.2008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5.9. По итогам рассмотрения вопроса, предусмотренного подпунктом «в» пункта 3.3 настоящего Положения, комиссия принимает соответствующее решение.</w:t>
      </w: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5.10.Для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Решения комиссии по вопросам, указанным в пункте 3.3 настоящего Положения, принимаются тайным голосованием (если комиссия</w:t>
      </w:r>
      <w:proofErr w:type="gramEnd"/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не примет иное решение) простым большинством голосов присутствующих на заседании членов комиссии.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5.12.Решения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3.3 настоящего Положения, носит обязательный характер.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5.13.В протоколе заседания комиссии указываются:</w:t>
      </w:r>
    </w:p>
    <w:p w:rsidR="008D542C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других лиц, присутствующих на заседании;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5.14.Член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муниципальный служащий.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5.15.Копии протокола заседания комиссии в 7-дневный срок со дня заседания направляются главе администрации полностью или в виде выписок из него – муниципальному служащему, а также по решению комиссии — иным заинтересованным лицам.</w:t>
      </w:r>
    </w:p>
    <w:p w:rsidR="007F35A9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5.16.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</w:t>
      </w:r>
      <w:proofErr w:type="gramStart"/>
      <w:r w:rsidRPr="00E77A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A9" w:rsidRDefault="007F35A9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самоуправления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5.17.В случае установления комиссией признаков дисциплинарного проступка в действиях (бездействии) муниципального служащего информация об этом в течение трех рабочих дней представляется председателем комиссии главк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D542C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5.18.В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</w:t>
      </w:r>
    </w:p>
    <w:p w:rsidR="0018424F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председатель комиссии обязан передать информацию о совершении указанного действия (бездействии) и подтве</w:t>
      </w:r>
      <w:r w:rsidR="00145705">
        <w:rPr>
          <w:rFonts w:ascii="Times New Roman" w:hAnsi="Times New Roman" w:cs="Times New Roman"/>
          <w:sz w:val="28"/>
          <w:szCs w:val="28"/>
        </w:rPr>
        <w:t xml:space="preserve">рждающие такой факт документы в </w:t>
      </w:r>
      <w:r w:rsidRPr="00E77A94">
        <w:rPr>
          <w:rFonts w:ascii="Times New Roman" w:hAnsi="Times New Roman" w:cs="Times New Roman"/>
          <w:sz w:val="28"/>
          <w:szCs w:val="28"/>
        </w:rPr>
        <w:t>правоприменительные органы в течение трех рабочих дней, а при необходимости — немедленно.</w:t>
      </w:r>
    </w:p>
    <w:p w:rsidR="00EB5396" w:rsidRPr="001221ED" w:rsidRDefault="001221ED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5396" w:rsidRPr="001221E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6.1.Копия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6.1.1.Выписка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145705">
        <w:rPr>
          <w:rFonts w:ascii="Times New Roman" w:hAnsi="Times New Roman" w:cs="Times New Roman"/>
          <w:sz w:val="28"/>
          <w:szCs w:val="28"/>
        </w:rPr>
        <w:t>муниципального образования Балашовского муниципального района</w:t>
      </w:r>
      <w:r w:rsidRPr="00E77A94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абзаце втором подпункта «б» пункта 3.3.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E77A94">
        <w:rPr>
          <w:rFonts w:ascii="Times New Roman" w:hAnsi="Times New Roman" w:cs="Times New Roman"/>
          <w:sz w:val="28"/>
          <w:szCs w:val="28"/>
        </w:rPr>
        <w:t>, следующего за днем проведения соответствующего заседания комиссии.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>6.2.Организационно-техническое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руководителем подразделения кадровой службы администрации либо иным, определяемым главой администрации должностным лицом, ответственным за работу по профилактике коррупционных и иных правонарушений.</w:t>
      </w:r>
      <w:proofErr w:type="gramEnd"/>
    </w:p>
    <w:p w:rsidR="00EB5396" w:rsidRPr="00E77A94" w:rsidRDefault="00EB5396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6" w:rsidRDefault="00443459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443459" w:rsidRDefault="00443459" w:rsidP="005C3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В.В.Семикина</w:t>
      </w:r>
    </w:p>
    <w:p w:rsidR="00443459" w:rsidRDefault="00443459" w:rsidP="00122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459" w:rsidRPr="00E77A94" w:rsidRDefault="00443459" w:rsidP="00122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5396" w:rsidRPr="00443459" w:rsidRDefault="00EB5396" w:rsidP="001221ED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443459">
        <w:rPr>
          <w:rFonts w:ascii="Times New Roman" w:hAnsi="Times New Roman" w:cs="Times New Roman"/>
        </w:rPr>
        <w:t>Приложение 2</w:t>
      </w:r>
    </w:p>
    <w:p w:rsidR="00EB5396" w:rsidRPr="00443459" w:rsidRDefault="00EB5396" w:rsidP="001221E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443459">
        <w:rPr>
          <w:rFonts w:ascii="Times New Roman" w:hAnsi="Times New Roman" w:cs="Times New Roman"/>
        </w:rPr>
        <w:t>к постановлению администрации</w:t>
      </w:r>
    </w:p>
    <w:p w:rsidR="001221ED" w:rsidRPr="00443459" w:rsidRDefault="00591E4B" w:rsidP="001221E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443459">
        <w:rPr>
          <w:rFonts w:ascii="Times New Roman" w:hAnsi="Times New Roman" w:cs="Times New Roman"/>
        </w:rPr>
        <w:t>Лесновского</w:t>
      </w:r>
      <w:r w:rsidR="001221ED" w:rsidRPr="00443459">
        <w:rPr>
          <w:rFonts w:ascii="Times New Roman" w:hAnsi="Times New Roman" w:cs="Times New Roman"/>
        </w:rPr>
        <w:t xml:space="preserve"> муниципального образования</w:t>
      </w:r>
    </w:p>
    <w:p w:rsidR="00EB5396" w:rsidRPr="00443459" w:rsidRDefault="00145705" w:rsidP="001221E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443459">
        <w:rPr>
          <w:rFonts w:ascii="Times New Roman" w:hAnsi="Times New Roman" w:cs="Times New Roman"/>
        </w:rPr>
        <w:t>от</w:t>
      </w:r>
      <w:r w:rsidR="008D542C">
        <w:rPr>
          <w:rFonts w:ascii="Times New Roman" w:hAnsi="Times New Roman" w:cs="Times New Roman"/>
        </w:rPr>
        <w:t>11</w:t>
      </w:r>
      <w:r w:rsidRPr="00443459">
        <w:rPr>
          <w:rFonts w:ascii="Times New Roman" w:hAnsi="Times New Roman" w:cs="Times New Roman"/>
        </w:rPr>
        <w:t>.</w:t>
      </w:r>
      <w:r w:rsidR="008D542C">
        <w:rPr>
          <w:rFonts w:ascii="Times New Roman" w:hAnsi="Times New Roman" w:cs="Times New Roman"/>
        </w:rPr>
        <w:t>0</w:t>
      </w:r>
      <w:r w:rsidR="00074AE8" w:rsidRPr="00443459">
        <w:rPr>
          <w:rFonts w:ascii="Times New Roman" w:hAnsi="Times New Roman" w:cs="Times New Roman"/>
        </w:rPr>
        <w:t>1</w:t>
      </w:r>
      <w:r w:rsidRPr="00443459">
        <w:rPr>
          <w:rFonts w:ascii="Times New Roman" w:hAnsi="Times New Roman" w:cs="Times New Roman"/>
        </w:rPr>
        <w:t>.201</w:t>
      </w:r>
      <w:r w:rsidR="008D542C">
        <w:rPr>
          <w:rFonts w:ascii="Times New Roman" w:hAnsi="Times New Roman" w:cs="Times New Roman"/>
        </w:rPr>
        <w:t>8</w:t>
      </w:r>
      <w:r w:rsidRPr="00443459">
        <w:rPr>
          <w:rFonts w:ascii="Times New Roman" w:hAnsi="Times New Roman" w:cs="Times New Roman"/>
        </w:rPr>
        <w:t>г</w:t>
      </w:r>
      <w:r w:rsidR="001221ED" w:rsidRPr="00443459">
        <w:rPr>
          <w:rFonts w:ascii="Times New Roman" w:hAnsi="Times New Roman" w:cs="Times New Roman"/>
        </w:rPr>
        <w:t xml:space="preserve">. № </w:t>
      </w:r>
      <w:r w:rsidR="008D542C">
        <w:rPr>
          <w:rFonts w:ascii="Times New Roman" w:hAnsi="Times New Roman" w:cs="Times New Roman"/>
        </w:rPr>
        <w:t>4</w:t>
      </w:r>
      <w:r w:rsidR="001221ED" w:rsidRPr="00443459">
        <w:rPr>
          <w:rFonts w:ascii="Times New Roman" w:hAnsi="Times New Roman" w:cs="Times New Roman"/>
        </w:rPr>
        <w:t>-п</w:t>
      </w:r>
    </w:p>
    <w:p w:rsidR="00EB5396" w:rsidRPr="00443459" w:rsidRDefault="00EB5396" w:rsidP="0018424F">
      <w:pPr>
        <w:spacing w:after="0" w:line="240" w:lineRule="auto"/>
        <w:rPr>
          <w:rFonts w:ascii="Times New Roman" w:hAnsi="Times New Roman" w:cs="Times New Roman"/>
        </w:rPr>
      </w:pPr>
    </w:p>
    <w:p w:rsidR="00EB5396" w:rsidRPr="00E77A94" w:rsidRDefault="00EB5396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1ED" w:rsidRDefault="00EB5396" w:rsidP="0018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4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1221ED" w:rsidRPr="001221ED" w:rsidRDefault="00EB5396" w:rsidP="0018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4F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</w:t>
      </w:r>
      <w:r w:rsidR="00B160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1E4B">
        <w:rPr>
          <w:rFonts w:ascii="Times New Roman" w:hAnsi="Times New Roman" w:cs="Times New Roman"/>
          <w:b/>
          <w:sz w:val="28"/>
          <w:szCs w:val="28"/>
        </w:rPr>
        <w:t>Лесновского</w:t>
      </w:r>
    </w:p>
    <w:p w:rsidR="00EB5396" w:rsidRPr="0018424F" w:rsidRDefault="0018424F" w:rsidP="0018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4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EB5396" w:rsidRPr="0018424F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EB5396" w:rsidRPr="00E77A94" w:rsidRDefault="00EB5396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6" w:rsidRPr="00074AE8" w:rsidRDefault="00EB5396" w:rsidP="00184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AE8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EB5396" w:rsidRPr="00E77A94" w:rsidRDefault="00443459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Королева Т.Ф. – главный специалист 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C70DB0">
        <w:rPr>
          <w:rFonts w:ascii="Times New Roman" w:hAnsi="Times New Roman" w:cs="Times New Roman"/>
          <w:sz w:val="28"/>
          <w:szCs w:val="28"/>
        </w:rPr>
        <w:t xml:space="preserve">ации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1221ED">
        <w:rPr>
          <w:rFonts w:ascii="Times New Roman" w:hAnsi="Times New Roman" w:cs="Times New Roman"/>
          <w:sz w:val="28"/>
          <w:szCs w:val="28"/>
        </w:rPr>
        <w:t xml:space="preserve"> </w:t>
      </w:r>
      <w:r w:rsidR="00C70DB0">
        <w:rPr>
          <w:rFonts w:ascii="Times New Roman" w:hAnsi="Times New Roman" w:cs="Times New Roman"/>
          <w:sz w:val="28"/>
          <w:szCs w:val="28"/>
        </w:rPr>
        <w:t>МО</w:t>
      </w:r>
      <w:r w:rsidR="00EB5396" w:rsidRPr="00E77A94">
        <w:rPr>
          <w:rFonts w:ascii="Times New Roman" w:hAnsi="Times New Roman" w:cs="Times New Roman"/>
          <w:sz w:val="28"/>
          <w:szCs w:val="28"/>
        </w:rPr>
        <w:t>;</w:t>
      </w:r>
    </w:p>
    <w:p w:rsidR="00EB5396" w:rsidRPr="00074AE8" w:rsidRDefault="00EB5396" w:rsidP="00184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AE8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EB5396" w:rsidRPr="00E77A94" w:rsidRDefault="00F225C4" w:rsidP="00F2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221ED">
        <w:rPr>
          <w:rFonts w:ascii="Times New Roman" w:hAnsi="Times New Roman" w:cs="Times New Roman"/>
          <w:sz w:val="28"/>
          <w:szCs w:val="28"/>
        </w:rPr>
        <w:t>.В.</w:t>
      </w:r>
      <w:r w:rsidR="00C70DB0">
        <w:rPr>
          <w:rFonts w:ascii="Times New Roman" w:hAnsi="Times New Roman" w:cs="Times New Roman"/>
          <w:sz w:val="28"/>
          <w:szCs w:val="28"/>
        </w:rPr>
        <w:t xml:space="preserve"> –  специалист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0E8">
        <w:rPr>
          <w:rFonts w:ascii="Times New Roman" w:hAnsi="Times New Roman" w:cs="Times New Roman"/>
          <w:sz w:val="28"/>
          <w:szCs w:val="28"/>
        </w:rPr>
        <w:t xml:space="preserve">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D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5396" w:rsidRPr="00E77A94">
        <w:rPr>
          <w:rFonts w:ascii="Times New Roman" w:hAnsi="Times New Roman" w:cs="Times New Roman"/>
          <w:sz w:val="28"/>
          <w:szCs w:val="28"/>
        </w:rPr>
        <w:t>;</w:t>
      </w:r>
    </w:p>
    <w:p w:rsidR="00EB5396" w:rsidRPr="00E77A94" w:rsidRDefault="00EB5396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6" w:rsidRPr="00074AE8" w:rsidRDefault="00EB5396" w:rsidP="00184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AE8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EB5396" w:rsidRPr="00E77A94" w:rsidRDefault="00C70DB0" w:rsidP="004C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225C4">
        <w:rPr>
          <w:rFonts w:ascii="Times New Roman" w:hAnsi="Times New Roman" w:cs="Times New Roman"/>
          <w:sz w:val="28"/>
          <w:szCs w:val="28"/>
        </w:rPr>
        <w:t>Попова Е.Г.</w:t>
      </w:r>
      <w:r w:rsidR="00EB5396" w:rsidRPr="00E77A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C4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0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 w:rsidR="00F22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5396" w:rsidRPr="00E77A94">
        <w:rPr>
          <w:rFonts w:ascii="Times New Roman" w:hAnsi="Times New Roman" w:cs="Times New Roman"/>
          <w:sz w:val="28"/>
          <w:szCs w:val="28"/>
        </w:rPr>
        <w:t>;</w:t>
      </w:r>
    </w:p>
    <w:p w:rsidR="00EB5396" w:rsidRPr="00074AE8" w:rsidRDefault="00EB5396" w:rsidP="00184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AE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B5396" w:rsidRPr="00E77A94" w:rsidRDefault="00CE7853" w:rsidP="004C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F225C4">
        <w:rPr>
          <w:rFonts w:ascii="Times New Roman" w:hAnsi="Times New Roman" w:cs="Times New Roman"/>
          <w:sz w:val="28"/>
          <w:szCs w:val="28"/>
        </w:rPr>
        <w:t>Ненахова</w:t>
      </w:r>
      <w:proofErr w:type="spellEnd"/>
      <w:r w:rsidR="00F225C4">
        <w:rPr>
          <w:rFonts w:ascii="Times New Roman" w:hAnsi="Times New Roman" w:cs="Times New Roman"/>
          <w:sz w:val="28"/>
          <w:szCs w:val="28"/>
        </w:rPr>
        <w:t xml:space="preserve"> Л.А</w:t>
      </w:r>
      <w:r w:rsidR="001221E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5396" w:rsidRPr="00E77A94">
        <w:rPr>
          <w:rFonts w:ascii="Times New Roman" w:hAnsi="Times New Roman" w:cs="Times New Roman"/>
          <w:sz w:val="28"/>
          <w:szCs w:val="28"/>
        </w:rPr>
        <w:t>;</w:t>
      </w:r>
    </w:p>
    <w:p w:rsidR="00EB5396" w:rsidRPr="00E77A94" w:rsidRDefault="00CE7853" w:rsidP="004C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225C4">
        <w:rPr>
          <w:rFonts w:ascii="Times New Roman" w:hAnsi="Times New Roman" w:cs="Times New Roman"/>
          <w:sz w:val="28"/>
          <w:szCs w:val="28"/>
        </w:rPr>
        <w:t>Руднева Л.В</w:t>
      </w:r>
      <w:r>
        <w:rPr>
          <w:rFonts w:ascii="Times New Roman" w:hAnsi="Times New Roman" w:cs="Times New Roman"/>
          <w:sz w:val="28"/>
          <w:szCs w:val="28"/>
        </w:rPr>
        <w:t xml:space="preserve">.- депутат Совета </w:t>
      </w:r>
      <w:r w:rsidR="00591E4B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396" w:rsidRPr="00BD05DA" w:rsidRDefault="00EB5396" w:rsidP="0018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396" w:rsidRPr="00BD05DA" w:rsidRDefault="00EB5396" w:rsidP="0018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0A7" w:rsidRPr="00BD05DA" w:rsidRDefault="000540A7" w:rsidP="0018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A7" w:rsidRPr="00BD05DA" w:rsidSect="007666FF">
      <w:pgSz w:w="11906" w:h="16838"/>
      <w:pgMar w:top="567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396"/>
    <w:rsid w:val="00034C94"/>
    <w:rsid w:val="000540A7"/>
    <w:rsid w:val="00064659"/>
    <w:rsid w:val="00074AE8"/>
    <w:rsid w:val="00076149"/>
    <w:rsid w:val="001221ED"/>
    <w:rsid w:val="00145705"/>
    <w:rsid w:val="001630B4"/>
    <w:rsid w:val="0018424F"/>
    <w:rsid w:val="00270EF8"/>
    <w:rsid w:val="002A5109"/>
    <w:rsid w:val="002B1E0D"/>
    <w:rsid w:val="00303FED"/>
    <w:rsid w:val="003137FC"/>
    <w:rsid w:val="00385816"/>
    <w:rsid w:val="003D1814"/>
    <w:rsid w:val="003E7953"/>
    <w:rsid w:val="004229DC"/>
    <w:rsid w:val="00443459"/>
    <w:rsid w:val="00494412"/>
    <w:rsid w:val="004C770B"/>
    <w:rsid w:val="004D4012"/>
    <w:rsid w:val="005330B4"/>
    <w:rsid w:val="00547072"/>
    <w:rsid w:val="00591E4B"/>
    <w:rsid w:val="005B7101"/>
    <w:rsid w:val="005C3BB8"/>
    <w:rsid w:val="005F029A"/>
    <w:rsid w:val="0062412A"/>
    <w:rsid w:val="00637533"/>
    <w:rsid w:val="006846A0"/>
    <w:rsid w:val="00763C0E"/>
    <w:rsid w:val="007666FF"/>
    <w:rsid w:val="007F35A9"/>
    <w:rsid w:val="00803443"/>
    <w:rsid w:val="00877792"/>
    <w:rsid w:val="008B0368"/>
    <w:rsid w:val="008B55E0"/>
    <w:rsid w:val="008D542C"/>
    <w:rsid w:val="009473DA"/>
    <w:rsid w:val="00967C13"/>
    <w:rsid w:val="00992787"/>
    <w:rsid w:val="009C68AD"/>
    <w:rsid w:val="009D43AC"/>
    <w:rsid w:val="00A006A4"/>
    <w:rsid w:val="00A63263"/>
    <w:rsid w:val="00A705A4"/>
    <w:rsid w:val="00B04DDB"/>
    <w:rsid w:val="00B160E8"/>
    <w:rsid w:val="00BD05DA"/>
    <w:rsid w:val="00C10036"/>
    <w:rsid w:val="00C13F61"/>
    <w:rsid w:val="00C70DB0"/>
    <w:rsid w:val="00CE7853"/>
    <w:rsid w:val="00CE7988"/>
    <w:rsid w:val="00E154C5"/>
    <w:rsid w:val="00E373CF"/>
    <w:rsid w:val="00E51979"/>
    <w:rsid w:val="00E6197D"/>
    <w:rsid w:val="00E72D5A"/>
    <w:rsid w:val="00E77A94"/>
    <w:rsid w:val="00EB5396"/>
    <w:rsid w:val="00EC071E"/>
    <w:rsid w:val="00ED7C7F"/>
    <w:rsid w:val="00EE316A"/>
    <w:rsid w:val="00EF1E66"/>
    <w:rsid w:val="00F158BB"/>
    <w:rsid w:val="00F160A9"/>
    <w:rsid w:val="00F225C4"/>
    <w:rsid w:val="00F24E00"/>
    <w:rsid w:val="00F55C73"/>
    <w:rsid w:val="00FE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3F61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3F61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EB98-B3D1-4E5D-9694-175651F8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31</cp:revision>
  <cp:lastPrinted>2018-02-06T06:03:00Z</cp:lastPrinted>
  <dcterms:created xsi:type="dcterms:W3CDTF">2017-12-07T10:47:00Z</dcterms:created>
  <dcterms:modified xsi:type="dcterms:W3CDTF">2018-02-06T06:20:00Z</dcterms:modified>
</cp:coreProperties>
</file>